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218A" w14:textId="6DC91375" w:rsidR="006A5F4E" w:rsidRPr="0047405C" w:rsidRDefault="0047405C">
      <w:pPr>
        <w:rPr>
          <w:b/>
          <w:bCs/>
          <w:sz w:val="28"/>
          <w:szCs w:val="28"/>
        </w:rPr>
      </w:pPr>
      <w:r w:rsidRPr="0047405C">
        <w:rPr>
          <w:b/>
          <w:bCs/>
          <w:sz w:val="28"/>
          <w:szCs w:val="28"/>
        </w:rPr>
        <w:t>Media Release</w:t>
      </w:r>
    </w:p>
    <w:p w14:paraId="50EE9D92" w14:textId="39B8FE8A" w:rsidR="0047405C" w:rsidRDefault="0047405C">
      <w:r w:rsidRPr="00643CFF">
        <w:rPr>
          <w:b/>
          <w:bCs/>
        </w:rPr>
        <w:t>EMBARGOED</w:t>
      </w:r>
      <w:r>
        <w:t xml:space="preserve"> until 0.01am on Thursday 29</w:t>
      </w:r>
      <w:r w:rsidRPr="0047405C">
        <w:rPr>
          <w:vertAlign w:val="superscript"/>
        </w:rPr>
        <w:t>th</w:t>
      </w:r>
      <w:r>
        <w:t xml:space="preserve"> </w:t>
      </w:r>
      <w:r w:rsidR="00D0041A">
        <w:t>June.</w:t>
      </w:r>
    </w:p>
    <w:p w14:paraId="0F709499" w14:textId="053468C6" w:rsidR="0047405C" w:rsidRPr="002C7445" w:rsidRDefault="00F20D8A" w:rsidP="002C7445">
      <w:pPr>
        <w:spacing w:line="252" w:lineRule="auto"/>
        <w:rPr>
          <w:rFonts w:ascii="Calibri" w:eastAsia="Calibri" w:hAnsi="Calibri" w:cs="Calibri"/>
          <w:kern w:val="0"/>
        </w:rPr>
      </w:pPr>
      <w:r>
        <w:t>Mindful Money’s new report “</w:t>
      </w:r>
      <w:r w:rsidRPr="006726EC">
        <w:rPr>
          <w:i/>
          <w:iCs/>
        </w:rPr>
        <w:t xml:space="preserve">Fossil Fuel Investment in </w:t>
      </w:r>
      <w:r w:rsidR="006726EC" w:rsidRPr="006726EC">
        <w:rPr>
          <w:i/>
          <w:iCs/>
        </w:rPr>
        <w:t>Transition or in Denial?</w:t>
      </w:r>
      <w:r w:rsidR="006726EC">
        <w:t xml:space="preserve">” analyses the global oil and gas industry to understand the role that they are playing in transitioning towards a safe climate. </w:t>
      </w:r>
      <w:r w:rsidR="002C7445" w:rsidRPr="002C7445">
        <w:rPr>
          <w:rFonts w:ascii="Calibri" w:eastAsia="Calibri" w:hAnsi="Calibri" w:cs="Calibri"/>
          <w:kern w:val="0"/>
        </w:rPr>
        <w:t>It reveals extensive New Zealand investment in the most damaging oil and gas companies.</w:t>
      </w:r>
    </w:p>
    <w:p w14:paraId="09D3F890" w14:textId="1EE86C77" w:rsidR="00631326" w:rsidRDefault="006726EC">
      <w:r>
        <w:t xml:space="preserve">The report shows that </w:t>
      </w:r>
      <w:r w:rsidR="00983D9F">
        <w:t>two thirds</w:t>
      </w:r>
      <w:r w:rsidR="0047405C">
        <w:t xml:space="preserve"> of the fossil fuel industry </w:t>
      </w:r>
      <w:r w:rsidR="00C40584">
        <w:t>remain</w:t>
      </w:r>
      <w:r w:rsidR="0047405C">
        <w:t xml:space="preserve"> in denial. </w:t>
      </w:r>
      <w:r>
        <w:t>The</w:t>
      </w:r>
      <w:r w:rsidR="00631326">
        <w:t>ir</w:t>
      </w:r>
      <w:r>
        <w:t xml:space="preserve"> promises </w:t>
      </w:r>
      <w:r w:rsidR="00631326">
        <w:t xml:space="preserve">to </w:t>
      </w:r>
      <w:r>
        <w:t>transition towards net zero climate emissions have been exposed as greenwash. Instead</w:t>
      </w:r>
      <w:r w:rsidR="00B075B8" w:rsidRPr="00B075B8">
        <w:t xml:space="preserve"> </w:t>
      </w:r>
      <w:r w:rsidR="00B075B8">
        <w:t xml:space="preserve">of </w:t>
      </w:r>
      <w:r w:rsidR="00631326">
        <w:t xml:space="preserve">investing in </w:t>
      </w:r>
      <w:r w:rsidR="00B075B8">
        <w:t>clean energy</w:t>
      </w:r>
      <w:r>
        <w:t>, t</w:t>
      </w:r>
      <w:r w:rsidR="0047405C">
        <w:t>he major oil and gas producers are doubling down on their core business, investing massively to expand their exploration and field developmen</w:t>
      </w:r>
      <w:r w:rsidR="00B075B8">
        <w:t>t</w:t>
      </w:r>
      <w:r w:rsidR="0047405C">
        <w:t>. Th</w:t>
      </w:r>
      <w:r w:rsidR="00F20D8A">
        <w:t xml:space="preserve">is reckless drive for short term profits </w:t>
      </w:r>
      <w:r w:rsidR="0047405C">
        <w:t>is putting the world on a pathway for climate chaos</w:t>
      </w:r>
      <w:r w:rsidR="00B075B8">
        <w:t xml:space="preserve">. </w:t>
      </w:r>
    </w:p>
    <w:p w14:paraId="49881912" w14:textId="470D23C9" w:rsidR="0047405C" w:rsidRDefault="00B075B8">
      <w:r>
        <w:t xml:space="preserve">The expansion plans </w:t>
      </w:r>
      <w:r w:rsidR="00631326">
        <w:t xml:space="preserve">by major oil and gas companies </w:t>
      </w:r>
      <w:r>
        <w:t>put fo</w:t>
      </w:r>
      <w:r w:rsidR="00F20D8A">
        <w:t xml:space="preserve">ssil fuel production </w:t>
      </w:r>
      <w:r w:rsidR="0047405C">
        <w:t xml:space="preserve">far above the targets from the 2015 Paris Agreement. </w:t>
      </w:r>
      <w:r w:rsidR="00F20D8A">
        <w:t>By contrast, there are only a handful of electricity generators internationally that are on track for a pathway consistent with a 1.5</w:t>
      </w:r>
      <w:r w:rsidR="00F20D8A">
        <w:rPr>
          <w:rFonts w:cstheme="minorHAnsi"/>
        </w:rPr>
        <w:t>°</w:t>
      </w:r>
      <w:r w:rsidR="00F20D8A">
        <w:t xml:space="preserve">C </w:t>
      </w:r>
      <w:r w:rsidR="00E55E75">
        <w:t xml:space="preserve">global </w:t>
      </w:r>
      <w:r w:rsidR="00F20D8A">
        <w:t>temperature rise.</w:t>
      </w:r>
    </w:p>
    <w:p w14:paraId="09669B1E" w14:textId="77777777" w:rsidR="00F93E96" w:rsidRDefault="008F0C7B">
      <w:r>
        <w:t>The report shows that</w:t>
      </w:r>
      <w:r w:rsidR="0047405C">
        <w:t xml:space="preserve"> New Zealand KiwiSaver and retail investment funds are increasing their investment in the </w:t>
      </w:r>
      <w:r w:rsidR="00BB7E3C">
        <w:t xml:space="preserve">oil and gas </w:t>
      </w:r>
      <w:r w:rsidR="0047405C">
        <w:t xml:space="preserve">companies that are expanding rather than </w:t>
      </w:r>
      <w:r w:rsidR="006726EC">
        <w:t xml:space="preserve">companies that are </w:t>
      </w:r>
      <w:r w:rsidR="0047405C">
        <w:t xml:space="preserve">transitioning. </w:t>
      </w:r>
      <w:r w:rsidR="00FD6678">
        <w:t>Over the year to end September 202</w:t>
      </w:r>
      <w:r w:rsidR="00BB7E3C">
        <w:t xml:space="preserve">2, investment </w:t>
      </w:r>
      <w:r w:rsidR="00F93E96">
        <w:t xml:space="preserve">in the companies expanding </w:t>
      </w:r>
      <w:r w:rsidR="00BB7E3C">
        <w:t xml:space="preserve">increased by 80% </w:t>
      </w:r>
      <w:r w:rsidR="00F93E96">
        <w:t xml:space="preserve">compared with 25% for the companies in transition. </w:t>
      </w:r>
    </w:p>
    <w:p w14:paraId="6ACDD3C3" w14:textId="6619DE00" w:rsidR="0047405C" w:rsidRDefault="00F20D8A">
      <w:r>
        <w:t>I</w:t>
      </w:r>
      <w:r w:rsidR="002D4B74">
        <w:t>ndividuals who i</w:t>
      </w:r>
      <w:r>
        <w:t>nvest in those funds need to understand that the majority of their investments are in companies that are contributing to the climate crisis, rather than investing in the climate solutions</w:t>
      </w:r>
      <w:r w:rsidR="006726EC">
        <w:t xml:space="preserve">. These investments have also </w:t>
      </w:r>
      <w:r>
        <w:t>creat</w:t>
      </w:r>
      <w:r w:rsidR="006726EC">
        <w:t>ed</w:t>
      </w:r>
      <w:r>
        <w:t xml:space="preserve"> financial risk for investors. Past returns from oil and gas </w:t>
      </w:r>
      <w:r w:rsidR="006726EC">
        <w:t xml:space="preserve">companies </w:t>
      </w:r>
      <w:r>
        <w:t xml:space="preserve">have been far lower than the overall market, and the risks of </w:t>
      </w:r>
      <w:r w:rsidR="006726EC">
        <w:t xml:space="preserve">further losses are growing. </w:t>
      </w:r>
    </w:p>
    <w:p w14:paraId="18BB952C" w14:textId="26FA25C1" w:rsidR="00BD3F23" w:rsidRDefault="006726EC">
      <w:r>
        <w:t>Barry Coates, Mindful Money CEO commented: “</w:t>
      </w:r>
      <w:r w:rsidRPr="009F06C2">
        <w:rPr>
          <w:i/>
          <w:iCs/>
        </w:rPr>
        <w:t xml:space="preserve">It is over thirty years since the </w:t>
      </w:r>
      <w:r w:rsidR="009D1301" w:rsidRPr="009F06C2">
        <w:rPr>
          <w:i/>
          <w:iCs/>
        </w:rPr>
        <w:t xml:space="preserve">signing of the </w:t>
      </w:r>
      <w:r w:rsidRPr="009F06C2">
        <w:rPr>
          <w:i/>
          <w:iCs/>
        </w:rPr>
        <w:t>Convention on Climate Change</w:t>
      </w:r>
      <w:r w:rsidR="009D1301" w:rsidRPr="009F06C2">
        <w:rPr>
          <w:i/>
          <w:iCs/>
        </w:rPr>
        <w:t>, with clear</w:t>
      </w:r>
      <w:r w:rsidRPr="009F06C2">
        <w:rPr>
          <w:i/>
          <w:iCs/>
        </w:rPr>
        <w:t xml:space="preserve"> evidence that </w:t>
      </w:r>
      <w:r w:rsidR="009D1301" w:rsidRPr="009F06C2">
        <w:rPr>
          <w:i/>
          <w:iCs/>
        </w:rPr>
        <w:t>the world needs to transition away from fossil fuels. Th</w:t>
      </w:r>
      <w:r w:rsidR="00BD3F23" w:rsidRPr="009F06C2">
        <w:rPr>
          <w:i/>
          <w:iCs/>
        </w:rPr>
        <w:t>is analysis shows that th</w:t>
      </w:r>
      <w:r w:rsidR="009D1301" w:rsidRPr="009F06C2">
        <w:rPr>
          <w:i/>
          <w:iCs/>
        </w:rPr>
        <w:t xml:space="preserve">e major oil and gas companies </w:t>
      </w:r>
      <w:r w:rsidR="00BD3F23" w:rsidRPr="009F06C2">
        <w:rPr>
          <w:i/>
          <w:iCs/>
        </w:rPr>
        <w:t>have</w:t>
      </w:r>
      <w:r w:rsidR="009D1301" w:rsidRPr="009F06C2">
        <w:rPr>
          <w:i/>
          <w:iCs/>
        </w:rPr>
        <w:t xml:space="preserve"> made empty promises that they would lead the renewable energy revolution. </w:t>
      </w:r>
      <w:r w:rsidR="00BD3F23" w:rsidRPr="009F06C2">
        <w:rPr>
          <w:i/>
          <w:iCs/>
        </w:rPr>
        <w:t>I</w:t>
      </w:r>
      <w:r w:rsidR="009D1301" w:rsidRPr="009F06C2">
        <w:rPr>
          <w:i/>
          <w:iCs/>
        </w:rPr>
        <w:t>nstead, they have tried to deny the evidence</w:t>
      </w:r>
      <w:r w:rsidR="00BD3F23" w:rsidRPr="009F06C2">
        <w:rPr>
          <w:i/>
          <w:iCs/>
        </w:rPr>
        <w:t xml:space="preserve">, </w:t>
      </w:r>
      <w:r w:rsidR="009D1301" w:rsidRPr="009F06C2">
        <w:rPr>
          <w:i/>
          <w:iCs/>
        </w:rPr>
        <w:t>undermine</w:t>
      </w:r>
      <w:r w:rsidR="00BD3F23" w:rsidRPr="009F06C2">
        <w:rPr>
          <w:i/>
          <w:iCs/>
        </w:rPr>
        <w:t xml:space="preserve">d </w:t>
      </w:r>
      <w:r w:rsidR="009D1301" w:rsidRPr="009F06C2">
        <w:rPr>
          <w:i/>
          <w:iCs/>
        </w:rPr>
        <w:t xml:space="preserve">government policies </w:t>
      </w:r>
      <w:r w:rsidR="00BD3F23" w:rsidRPr="009F06C2">
        <w:rPr>
          <w:i/>
          <w:iCs/>
        </w:rPr>
        <w:t>and put plans in p</w:t>
      </w:r>
      <w:r w:rsidR="00B075B8" w:rsidRPr="009F06C2">
        <w:rPr>
          <w:i/>
          <w:iCs/>
        </w:rPr>
        <w:t>l</w:t>
      </w:r>
      <w:r w:rsidR="00BD3F23" w:rsidRPr="009F06C2">
        <w:rPr>
          <w:i/>
          <w:iCs/>
        </w:rPr>
        <w:t>ace to expand their oil and gas production.</w:t>
      </w:r>
      <w:r w:rsidR="00406861" w:rsidRPr="009F06C2">
        <w:rPr>
          <w:i/>
          <w:iCs/>
        </w:rPr>
        <w:t xml:space="preserve"> They are adding fuel to the fire of climate change</w:t>
      </w:r>
      <w:r w:rsidR="009D09F2">
        <w:t>.</w:t>
      </w:r>
      <w:r w:rsidR="00BD3F23">
        <w:t>”</w:t>
      </w:r>
    </w:p>
    <w:p w14:paraId="64ADB875" w14:textId="7D0546DD" w:rsidR="00BD3F23" w:rsidRDefault="00BD3F23">
      <w:r>
        <w:t>“</w:t>
      </w:r>
      <w:r w:rsidRPr="009F06C2">
        <w:rPr>
          <w:i/>
          <w:iCs/>
        </w:rPr>
        <w:t>It is hard t</w:t>
      </w:r>
      <w:r w:rsidR="00B075B8" w:rsidRPr="009F06C2">
        <w:rPr>
          <w:i/>
          <w:iCs/>
        </w:rPr>
        <w:t>o</w:t>
      </w:r>
      <w:r w:rsidRPr="009F06C2">
        <w:rPr>
          <w:i/>
          <w:iCs/>
        </w:rPr>
        <w:t xml:space="preserve"> understand why New Zealand fund managers have continued to invest in these companies, despite the</w:t>
      </w:r>
      <w:r w:rsidR="00B075B8" w:rsidRPr="009F06C2">
        <w:rPr>
          <w:i/>
          <w:iCs/>
        </w:rPr>
        <w:t>ir greenwashing</w:t>
      </w:r>
      <w:r w:rsidR="00631326" w:rsidRPr="009F06C2">
        <w:rPr>
          <w:i/>
          <w:iCs/>
        </w:rPr>
        <w:t xml:space="preserve">, </w:t>
      </w:r>
      <w:r w:rsidRPr="009F06C2">
        <w:rPr>
          <w:i/>
          <w:iCs/>
        </w:rPr>
        <w:t>past financial losses</w:t>
      </w:r>
      <w:r w:rsidR="00631326" w:rsidRPr="009F06C2">
        <w:rPr>
          <w:i/>
          <w:iCs/>
        </w:rPr>
        <w:t xml:space="preserve"> and growing financial risks</w:t>
      </w:r>
      <w:r w:rsidR="00B075B8" w:rsidRPr="009F06C2">
        <w:rPr>
          <w:i/>
          <w:iCs/>
        </w:rPr>
        <w:t>.</w:t>
      </w:r>
      <w:r w:rsidR="00BB6076">
        <w:rPr>
          <w:i/>
          <w:iCs/>
        </w:rPr>
        <w:t xml:space="preserve"> </w:t>
      </w:r>
      <w:r w:rsidR="00B075B8" w:rsidRPr="009F06C2">
        <w:rPr>
          <w:i/>
          <w:iCs/>
        </w:rPr>
        <w:t xml:space="preserve">Fund managers should front up to the New Zealanders who trust them with their hard-earned savings and justify why they are still investing </w:t>
      </w:r>
      <w:r w:rsidR="00AB4869">
        <w:rPr>
          <w:i/>
          <w:iCs/>
        </w:rPr>
        <w:t xml:space="preserve">almost $3 billion </w:t>
      </w:r>
      <w:r w:rsidR="00B075B8" w:rsidRPr="009F06C2">
        <w:rPr>
          <w:i/>
          <w:iCs/>
        </w:rPr>
        <w:t>in the fossil fools</w:t>
      </w:r>
      <w:r w:rsidR="00B075B8">
        <w:t xml:space="preserve">.” </w:t>
      </w:r>
    </w:p>
    <w:p w14:paraId="3EF6A569" w14:textId="1389D143" w:rsidR="00631326" w:rsidRDefault="00B075B8">
      <w:r>
        <w:t>A common reason cited by fund managers for continuing to invest in fossil fuels is</w:t>
      </w:r>
      <w:r w:rsidR="00947B8B">
        <w:t xml:space="preserve"> their belief </w:t>
      </w:r>
      <w:r>
        <w:t>that the</w:t>
      </w:r>
      <w:r w:rsidR="00631326">
        <w:t>y can influence the</w:t>
      </w:r>
      <w:r>
        <w:t xml:space="preserve"> major oil and gas companies </w:t>
      </w:r>
      <w:r w:rsidR="00C23705">
        <w:t>to</w:t>
      </w:r>
      <w:r>
        <w:t xml:space="preserve"> lead the transition to renewable energy. This analysis shows this is not happening</w:t>
      </w:r>
      <w:r w:rsidR="00631326">
        <w:t xml:space="preserve"> for most of the oil and gas sector</w:t>
      </w:r>
      <w:r>
        <w:t xml:space="preserve">. Instead, profiteering during high oil and gas prices as a result of Russia’s invasion of Ukraine has been </w:t>
      </w:r>
      <w:r w:rsidR="00AB43C5">
        <w:t xml:space="preserve">used to </w:t>
      </w:r>
      <w:r w:rsidR="006F3932">
        <w:t>attract</w:t>
      </w:r>
      <w:r>
        <w:t xml:space="preserve"> shareholders and expand production. </w:t>
      </w:r>
    </w:p>
    <w:p w14:paraId="586DC2D2" w14:textId="7607454C" w:rsidR="006726EC" w:rsidRDefault="00631326">
      <w:r>
        <w:t>Barry Coates added: “</w:t>
      </w:r>
      <w:r w:rsidRPr="009F06C2">
        <w:rPr>
          <w:i/>
          <w:iCs/>
        </w:rPr>
        <w:t>If fund managers make claims they are investing in order to influence companies to reduce their emissions, they should provide evidence – otherwise they become part of the industry greenwashing.</w:t>
      </w:r>
      <w:r>
        <w:t>”</w:t>
      </w:r>
    </w:p>
    <w:p w14:paraId="5F9F5A26" w14:textId="10875F18" w:rsidR="000F3FD8" w:rsidRDefault="00631326">
      <w:r>
        <w:t xml:space="preserve">The report calls for a massive shift in investment </w:t>
      </w:r>
      <w:r w:rsidR="00F450D5">
        <w:t>away from fossil fuels</w:t>
      </w:r>
      <w:r>
        <w:t xml:space="preserve">. This echoes the </w:t>
      </w:r>
      <w:r w:rsidR="007C1FFC">
        <w:t>recent comment from UN Secretary-</w:t>
      </w:r>
      <w:r w:rsidR="001558B0">
        <w:t>General,</w:t>
      </w:r>
      <w:r w:rsidR="007C1FFC">
        <w:t xml:space="preserve"> </w:t>
      </w:r>
      <w:r w:rsidR="00053467" w:rsidRPr="00053467">
        <w:t>António</w:t>
      </w:r>
      <w:r w:rsidR="007C1FFC">
        <w:t xml:space="preserve"> Guterre</w:t>
      </w:r>
      <w:r w:rsidR="00811474">
        <w:t>s</w:t>
      </w:r>
      <w:r w:rsidR="007C1FFC">
        <w:t xml:space="preserve">: </w:t>
      </w:r>
      <w:r w:rsidR="007C1FFC" w:rsidRPr="007C1FFC">
        <w:rPr>
          <w:i/>
          <w:iCs/>
        </w:rPr>
        <w:t>“Investing in new fossil fuels infrastructure is moral and economic madness. Such investments will soon be stranded assets – a blot on the landscape, and a blight on investment portfolios.”</w:t>
      </w:r>
      <w:r w:rsidR="007C1FFC">
        <w:rPr>
          <w:i/>
          <w:iCs/>
        </w:rPr>
        <w:t xml:space="preserve"> </w:t>
      </w:r>
      <w:r w:rsidR="00F524B7">
        <w:t xml:space="preserve">The UN and climate scientists have called for a massive scale up in renewable </w:t>
      </w:r>
      <w:r w:rsidR="00663379">
        <w:t xml:space="preserve">energy, </w:t>
      </w:r>
      <w:r w:rsidR="002424C7">
        <w:t>pointing out</w:t>
      </w:r>
      <w:r w:rsidR="00663379">
        <w:t xml:space="preserve"> that it is already cheaper than fossil fuels for many applications. </w:t>
      </w:r>
    </w:p>
    <w:p w14:paraId="1F94806A" w14:textId="105A6BEF" w:rsidR="009F06C2" w:rsidRDefault="009F06C2">
      <w:r>
        <w:t xml:space="preserve">Barry Coates </w:t>
      </w:r>
      <w:r w:rsidR="002424C7">
        <w:t>explained</w:t>
      </w:r>
      <w:r>
        <w:t>: “</w:t>
      </w:r>
      <w:r w:rsidRPr="00F3021B">
        <w:rPr>
          <w:i/>
          <w:iCs/>
        </w:rPr>
        <w:t xml:space="preserve">Mindful Money’s website will include this </w:t>
      </w:r>
      <w:r w:rsidR="002144CE" w:rsidRPr="00F3021B">
        <w:rPr>
          <w:i/>
          <w:iCs/>
        </w:rPr>
        <w:t xml:space="preserve">analysis. It will allow all retail investors to find </w:t>
      </w:r>
      <w:r w:rsidR="00D0041A" w:rsidRPr="00F3021B">
        <w:rPr>
          <w:i/>
          <w:iCs/>
        </w:rPr>
        <w:t>out</w:t>
      </w:r>
      <w:r w:rsidR="002144CE" w:rsidRPr="00F3021B">
        <w:rPr>
          <w:i/>
          <w:iCs/>
        </w:rPr>
        <w:t xml:space="preserve">, easily and for free, what fossil fuel companies they are invested in – whether those in </w:t>
      </w:r>
      <w:r w:rsidR="00F3021B" w:rsidRPr="00F3021B">
        <w:rPr>
          <w:i/>
          <w:iCs/>
        </w:rPr>
        <w:t>transition or those in denial. Investors should use this information to take action</w:t>
      </w:r>
      <w:r w:rsidR="008F7BB4">
        <w:rPr>
          <w:i/>
          <w:iCs/>
        </w:rPr>
        <w:t>. They should d</w:t>
      </w:r>
      <w:r w:rsidR="008F7BB4" w:rsidRPr="009F06C2">
        <w:rPr>
          <w:i/>
          <w:iCs/>
        </w:rPr>
        <w:t>ivest from the climate wreckers and support the renewable energy transition</w:t>
      </w:r>
      <w:r w:rsidR="00F3021B">
        <w:t xml:space="preserve">.” </w:t>
      </w:r>
    </w:p>
    <w:p w14:paraId="2C0357B2" w14:textId="3245F520" w:rsidR="00BF38A7" w:rsidRDefault="00DF1251" w:rsidP="00E4233D">
      <w:pPr>
        <w:spacing w:after="0"/>
      </w:pPr>
      <w:r>
        <w:t>Barry Coates concluded: “</w:t>
      </w:r>
      <w:r w:rsidR="004D6626" w:rsidRPr="009F06C2">
        <w:rPr>
          <w:i/>
          <w:iCs/>
        </w:rPr>
        <w:t>New Zealand individual investors and financial institutions</w:t>
      </w:r>
      <w:r w:rsidR="008D0922" w:rsidRPr="009F06C2">
        <w:rPr>
          <w:i/>
          <w:iCs/>
        </w:rPr>
        <w:t xml:space="preserve"> </w:t>
      </w:r>
      <w:r w:rsidR="00EB580B" w:rsidRPr="009F06C2">
        <w:rPr>
          <w:i/>
          <w:iCs/>
        </w:rPr>
        <w:t>have a crucial role to play. We have already seen the devastation</w:t>
      </w:r>
      <w:r w:rsidR="005019D5" w:rsidRPr="009F06C2">
        <w:rPr>
          <w:i/>
          <w:iCs/>
        </w:rPr>
        <w:t xml:space="preserve"> for </w:t>
      </w:r>
      <w:r w:rsidR="00F22B50" w:rsidRPr="00F22B50">
        <w:rPr>
          <w:i/>
          <w:iCs/>
        </w:rPr>
        <w:t>whānau</w:t>
      </w:r>
      <w:r w:rsidR="00B37859" w:rsidRPr="009F06C2">
        <w:rPr>
          <w:i/>
          <w:iCs/>
        </w:rPr>
        <w:t>, communities</w:t>
      </w:r>
      <w:r w:rsidR="00AC5C2C">
        <w:rPr>
          <w:i/>
          <w:iCs/>
        </w:rPr>
        <w:t>, our environment</w:t>
      </w:r>
      <w:r w:rsidR="00B37859" w:rsidRPr="009F06C2">
        <w:rPr>
          <w:i/>
          <w:iCs/>
        </w:rPr>
        <w:t xml:space="preserve"> and our economy</w:t>
      </w:r>
      <w:r w:rsidR="00EB580B" w:rsidRPr="009F06C2">
        <w:rPr>
          <w:i/>
          <w:iCs/>
        </w:rPr>
        <w:t xml:space="preserve"> </w:t>
      </w:r>
      <w:r w:rsidR="00AC5C2C">
        <w:rPr>
          <w:i/>
          <w:iCs/>
        </w:rPr>
        <w:t>from</w:t>
      </w:r>
      <w:r w:rsidR="00EB580B" w:rsidRPr="009F06C2">
        <w:rPr>
          <w:i/>
          <w:iCs/>
        </w:rPr>
        <w:t xml:space="preserve"> climate extremes</w:t>
      </w:r>
      <w:r w:rsidR="00AC5C2C">
        <w:rPr>
          <w:i/>
          <w:iCs/>
        </w:rPr>
        <w:t>. This is happening</w:t>
      </w:r>
      <w:r w:rsidR="005019D5" w:rsidRPr="009F06C2">
        <w:rPr>
          <w:i/>
          <w:iCs/>
        </w:rPr>
        <w:t xml:space="preserve"> when </w:t>
      </w:r>
      <w:r w:rsidR="00F2252B">
        <w:rPr>
          <w:i/>
          <w:iCs/>
        </w:rPr>
        <w:t xml:space="preserve">the </w:t>
      </w:r>
      <w:r w:rsidR="005019D5" w:rsidRPr="009F06C2">
        <w:rPr>
          <w:i/>
          <w:iCs/>
        </w:rPr>
        <w:t xml:space="preserve">global temperature rise is </w:t>
      </w:r>
      <w:r w:rsidR="00966CDA" w:rsidRPr="009F06C2">
        <w:rPr>
          <w:i/>
          <w:iCs/>
        </w:rPr>
        <w:t xml:space="preserve">only </w:t>
      </w:r>
      <w:r w:rsidR="005019D5" w:rsidRPr="009F06C2">
        <w:rPr>
          <w:i/>
          <w:iCs/>
        </w:rPr>
        <w:t>1.1°C</w:t>
      </w:r>
      <w:r w:rsidR="00966CDA" w:rsidRPr="009F06C2">
        <w:rPr>
          <w:i/>
          <w:iCs/>
        </w:rPr>
        <w:t xml:space="preserve">. The reckless plans </w:t>
      </w:r>
      <w:r w:rsidR="008D0922" w:rsidRPr="009F06C2">
        <w:rPr>
          <w:i/>
          <w:iCs/>
        </w:rPr>
        <w:t>of</w:t>
      </w:r>
      <w:r w:rsidR="00966CDA" w:rsidRPr="009F06C2">
        <w:rPr>
          <w:i/>
          <w:iCs/>
        </w:rPr>
        <w:t xml:space="preserve"> fossil fuel companies and </w:t>
      </w:r>
      <w:r w:rsidR="008D0922" w:rsidRPr="009F06C2">
        <w:rPr>
          <w:i/>
          <w:iCs/>
        </w:rPr>
        <w:t xml:space="preserve">fund managers </w:t>
      </w:r>
      <w:r w:rsidR="000660A1" w:rsidRPr="009F06C2">
        <w:rPr>
          <w:i/>
          <w:iCs/>
        </w:rPr>
        <w:t>would create</w:t>
      </w:r>
      <w:r w:rsidR="00F2252B">
        <w:rPr>
          <w:i/>
          <w:iCs/>
        </w:rPr>
        <w:t xml:space="preserve"> a</w:t>
      </w:r>
      <w:r w:rsidR="000660A1" w:rsidRPr="009F06C2">
        <w:rPr>
          <w:i/>
          <w:iCs/>
        </w:rPr>
        <w:t xml:space="preserve"> temperature rise of around three times that level. </w:t>
      </w:r>
      <w:r w:rsidR="00BF38A7" w:rsidRPr="009F06C2">
        <w:rPr>
          <w:i/>
          <w:iCs/>
        </w:rPr>
        <w:t>We all have a responsibility to act</w:t>
      </w:r>
      <w:r w:rsidR="00082866">
        <w:rPr>
          <w:i/>
          <w:iCs/>
        </w:rPr>
        <w:t xml:space="preserve"> to prevent massive suffering, loss of biodiversity and financial risk</w:t>
      </w:r>
      <w:r w:rsidR="00BF38A7" w:rsidRPr="009F06C2">
        <w:rPr>
          <w:i/>
          <w:iCs/>
        </w:rPr>
        <w:t>.</w:t>
      </w:r>
      <w:r w:rsidR="00BF38A7">
        <w:t>”</w:t>
      </w:r>
    </w:p>
    <w:p w14:paraId="761E4E28" w14:textId="09A21983" w:rsidR="00406861" w:rsidRDefault="00E4233D">
      <w:pPr>
        <w:rPr>
          <w:i/>
          <w:iCs/>
        </w:rPr>
      </w:pPr>
      <w:r>
        <w:t>ENDS</w:t>
      </w:r>
    </w:p>
    <w:p w14:paraId="19C3130E" w14:textId="0C09661F" w:rsidR="00631326" w:rsidRPr="009264B9" w:rsidRDefault="009264B9" w:rsidP="0079437F">
      <w:pPr>
        <w:spacing w:after="0"/>
        <w:rPr>
          <w:b/>
          <w:bCs/>
        </w:rPr>
      </w:pPr>
      <w:r w:rsidRPr="009264B9">
        <w:rPr>
          <w:b/>
          <w:bCs/>
        </w:rPr>
        <w:t xml:space="preserve">Notes for </w:t>
      </w:r>
      <w:r w:rsidR="00631326" w:rsidRPr="009264B9">
        <w:rPr>
          <w:b/>
          <w:bCs/>
        </w:rPr>
        <w:t>Editors</w:t>
      </w:r>
    </w:p>
    <w:p w14:paraId="0E10CAC3" w14:textId="4B841BD3" w:rsidR="003557FC" w:rsidRDefault="00631326">
      <w:r>
        <w:t xml:space="preserve">The report includes </w:t>
      </w:r>
      <w:r w:rsidR="009D1ACC">
        <w:t xml:space="preserve">the methodology used to categorise companies as those expanding their exploration and field development, and those </w:t>
      </w:r>
      <w:r w:rsidR="007564A3">
        <w:t xml:space="preserve">reducing their emissions consistent with a </w:t>
      </w:r>
      <w:r w:rsidR="007564A3" w:rsidRPr="00631326">
        <w:t xml:space="preserve">1.5°C </w:t>
      </w:r>
      <w:r w:rsidR="007564A3">
        <w:t xml:space="preserve">transition pathway. The report </w:t>
      </w:r>
      <w:r w:rsidR="003557FC">
        <w:t>includes case s</w:t>
      </w:r>
      <w:r>
        <w:t xml:space="preserve">tudies of the companies </w:t>
      </w:r>
      <w:r w:rsidR="003557FC">
        <w:t xml:space="preserve">in both categories. </w:t>
      </w:r>
      <w:r w:rsidR="00C556D7">
        <w:t xml:space="preserve">Two other New Zealand </w:t>
      </w:r>
      <w:r w:rsidR="00F934C9">
        <w:t xml:space="preserve">electricity generators, Mercury and Meridian, are classified as renewable energy companies, with over 95% of their revenues from </w:t>
      </w:r>
      <w:r w:rsidR="00A377F5">
        <w:t>renewables. Genesis Energy is classified as a fossil fuel company,</w:t>
      </w:r>
      <w:r w:rsidR="00BD202E">
        <w:t xml:space="preserve"> - it p</w:t>
      </w:r>
      <w:r w:rsidR="00F7013E">
        <w:t>roduc</w:t>
      </w:r>
      <w:r w:rsidR="00BD202E">
        <w:t>es</w:t>
      </w:r>
      <w:r w:rsidR="00F7013E">
        <w:t xml:space="preserve"> oil and gas from the Kupe field and </w:t>
      </w:r>
      <w:r w:rsidR="00BD202E">
        <w:t>58% of its</w:t>
      </w:r>
      <w:r w:rsidR="00A377F5">
        <w:t xml:space="preserve"> </w:t>
      </w:r>
      <w:r w:rsidR="00850A31">
        <w:t>electricty</w:t>
      </w:r>
      <w:r w:rsidR="00F52C65">
        <w:t xml:space="preserve"> generating capacity </w:t>
      </w:r>
      <w:r w:rsidR="00BD202E">
        <w:t>is</w:t>
      </w:r>
      <w:r w:rsidR="00F52C65">
        <w:t xml:space="preserve"> from coal and gas.</w:t>
      </w:r>
    </w:p>
    <w:p w14:paraId="3B07A5BB" w14:textId="77777777" w:rsidR="004161DE" w:rsidRDefault="003557FC">
      <w:r>
        <w:t xml:space="preserve">The report will be </w:t>
      </w:r>
      <w:r w:rsidR="008C7D51">
        <w:t>featured at Mindful Money’s conference on Mobilising Climate Investment</w:t>
      </w:r>
      <w:r w:rsidR="00565153">
        <w:t>, to be held at the Maritime Room, in Auckland CBD at 2pm on Thursday 29</w:t>
      </w:r>
      <w:r w:rsidR="00565153" w:rsidRPr="00565153">
        <w:rPr>
          <w:vertAlign w:val="superscript"/>
        </w:rPr>
        <w:t>th</w:t>
      </w:r>
      <w:r w:rsidR="00565153">
        <w:t xml:space="preserve"> June. Tickets are still available for the conference </w:t>
      </w:r>
      <w:hyperlink r:id="rId4" w:history="1">
        <w:r w:rsidR="000B6FD0" w:rsidRPr="000B6FD0">
          <w:rPr>
            <w:rStyle w:val="Hyperlink"/>
          </w:rPr>
          <w:t>here</w:t>
        </w:r>
      </w:hyperlink>
      <w:r w:rsidR="000B6FD0">
        <w:t>.</w:t>
      </w:r>
      <w:r w:rsidR="00631326">
        <w:t xml:space="preserve">  </w:t>
      </w:r>
    </w:p>
    <w:p w14:paraId="6D8CB96A" w14:textId="0637FC67" w:rsidR="00631326" w:rsidRDefault="000B6FD0">
      <w:r>
        <w:t>The conference will be followed by the annual Ethical and Impact Investment Awards</w:t>
      </w:r>
      <w:r w:rsidR="004161DE">
        <w:t xml:space="preserve"> at the same venue, starting at 5.10pm.</w:t>
      </w:r>
      <w:r w:rsidR="003A21DB">
        <w:t xml:space="preserve"> </w:t>
      </w:r>
    </w:p>
    <w:p w14:paraId="59F91571" w14:textId="264CF9A4" w:rsidR="003A21DB" w:rsidRDefault="003A21DB" w:rsidP="0079437F">
      <w:pPr>
        <w:spacing w:after="0"/>
      </w:pPr>
      <w:r w:rsidRPr="0079437F">
        <w:rPr>
          <w:b/>
          <w:bCs/>
        </w:rPr>
        <w:t>Contact</w:t>
      </w:r>
      <w:r>
        <w:t>:</w:t>
      </w:r>
    </w:p>
    <w:p w14:paraId="31B2455B" w14:textId="02A62DA7" w:rsidR="003A21DB" w:rsidRDefault="003A21DB" w:rsidP="0079437F">
      <w:pPr>
        <w:spacing w:after="0"/>
      </w:pPr>
      <w:r>
        <w:t>Barry Coates</w:t>
      </w:r>
    </w:p>
    <w:p w14:paraId="65DC1DB8" w14:textId="5445E383" w:rsidR="003A21DB" w:rsidRDefault="003A21DB" w:rsidP="0079437F">
      <w:pPr>
        <w:spacing w:after="0"/>
      </w:pPr>
      <w:r>
        <w:t>Founder and CEO, Mindful Money</w:t>
      </w:r>
    </w:p>
    <w:p w14:paraId="310D0FFC" w14:textId="70E3AC4C" w:rsidR="0079437F" w:rsidRDefault="00850A31" w:rsidP="0079437F">
      <w:pPr>
        <w:spacing w:after="0"/>
      </w:pPr>
      <w:hyperlink r:id="rId5" w:history="1">
        <w:r w:rsidR="005D746B" w:rsidRPr="00B95DF8">
          <w:rPr>
            <w:rStyle w:val="Hyperlink"/>
          </w:rPr>
          <w:t>barry@mindfulmoney.nz</w:t>
        </w:r>
      </w:hyperlink>
    </w:p>
    <w:p w14:paraId="6F73B628" w14:textId="4757400C" w:rsidR="005D746B" w:rsidRDefault="005D746B" w:rsidP="0079437F">
      <w:pPr>
        <w:spacing w:after="0"/>
      </w:pPr>
      <w:r>
        <w:t>021 365 165</w:t>
      </w:r>
    </w:p>
    <w:p w14:paraId="598FDD9C" w14:textId="70330365" w:rsidR="0079437F" w:rsidRDefault="00850A31" w:rsidP="0079437F">
      <w:pPr>
        <w:spacing w:after="0"/>
      </w:pPr>
      <w:hyperlink r:id="rId6" w:history="1">
        <w:r w:rsidR="0079437F" w:rsidRPr="00B95DF8">
          <w:rPr>
            <w:rStyle w:val="Hyperlink"/>
          </w:rPr>
          <w:t>www.mindfulmoney.nz</w:t>
        </w:r>
      </w:hyperlink>
    </w:p>
    <w:p w14:paraId="7F8F059D" w14:textId="77777777" w:rsidR="0079437F" w:rsidRDefault="0079437F"/>
    <w:p w14:paraId="5CDF5DE9" w14:textId="77777777" w:rsidR="000B6FD0" w:rsidRDefault="000B6FD0"/>
    <w:p w14:paraId="4B85FE18" w14:textId="77777777" w:rsidR="000B6FD0" w:rsidRDefault="000B6FD0"/>
    <w:sectPr w:rsidR="000B6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5C"/>
    <w:rsid w:val="00053467"/>
    <w:rsid w:val="000660A1"/>
    <w:rsid w:val="00082866"/>
    <w:rsid w:val="000B6FD0"/>
    <w:rsid w:val="000F3FD8"/>
    <w:rsid w:val="001558B0"/>
    <w:rsid w:val="002144CE"/>
    <w:rsid w:val="002424C7"/>
    <w:rsid w:val="002C7445"/>
    <w:rsid w:val="002D4B74"/>
    <w:rsid w:val="003557FC"/>
    <w:rsid w:val="003A21DB"/>
    <w:rsid w:val="00406861"/>
    <w:rsid w:val="004161DE"/>
    <w:rsid w:val="00463CD7"/>
    <w:rsid w:val="0047405C"/>
    <w:rsid w:val="004D6626"/>
    <w:rsid w:val="005019D5"/>
    <w:rsid w:val="00543302"/>
    <w:rsid w:val="00565153"/>
    <w:rsid w:val="005A02EA"/>
    <w:rsid w:val="005D746B"/>
    <w:rsid w:val="00631326"/>
    <w:rsid w:val="00643CFF"/>
    <w:rsid w:val="00663379"/>
    <w:rsid w:val="006726EC"/>
    <w:rsid w:val="006A5F4E"/>
    <w:rsid w:val="006F3932"/>
    <w:rsid w:val="0072786A"/>
    <w:rsid w:val="007564A3"/>
    <w:rsid w:val="0079437F"/>
    <w:rsid w:val="007C1FFC"/>
    <w:rsid w:val="00811474"/>
    <w:rsid w:val="00850A31"/>
    <w:rsid w:val="008C7D51"/>
    <w:rsid w:val="008D0922"/>
    <w:rsid w:val="008F0C7B"/>
    <w:rsid w:val="008F7BB4"/>
    <w:rsid w:val="009264B9"/>
    <w:rsid w:val="00947B8B"/>
    <w:rsid w:val="00966CDA"/>
    <w:rsid w:val="00983D9F"/>
    <w:rsid w:val="009D09F2"/>
    <w:rsid w:val="009D1301"/>
    <w:rsid w:val="009D1ACC"/>
    <w:rsid w:val="009F06C2"/>
    <w:rsid w:val="00A377F5"/>
    <w:rsid w:val="00AB43C5"/>
    <w:rsid w:val="00AB4869"/>
    <w:rsid w:val="00AC5C2C"/>
    <w:rsid w:val="00B075B8"/>
    <w:rsid w:val="00B37859"/>
    <w:rsid w:val="00BB6076"/>
    <w:rsid w:val="00BB7E3C"/>
    <w:rsid w:val="00BD202E"/>
    <w:rsid w:val="00BD3F23"/>
    <w:rsid w:val="00BF38A7"/>
    <w:rsid w:val="00C23705"/>
    <w:rsid w:val="00C40584"/>
    <w:rsid w:val="00C556D7"/>
    <w:rsid w:val="00D0041A"/>
    <w:rsid w:val="00DF1251"/>
    <w:rsid w:val="00E4233D"/>
    <w:rsid w:val="00E55E75"/>
    <w:rsid w:val="00EA5865"/>
    <w:rsid w:val="00EB580B"/>
    <w:rsid w:val="00F20D8A"/>
    <w:rsid w:val="00F2252B"/>
    <w:rsid w:val="00F22B50"/>
    <w:rsid w:val="00F3021B"/>
    <w:rsid w:val="00F450D5"/>
    <w:rsid w:val="00F524B7"/>
    <w:rsid w:val="00F52C65"/>
    <w:rsid w:val="00F7013E"/>
    <w:rsid w:val="00F934C9"/>
    <w:rsid w:val="00F93E96"/>
    <w:rsid w:val="00FB1C52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FC44"/>
  <w15:chartTrackingRefBased/>
  <w15:docId w15:val="{E1C6097A-DFFF-4845-8DDD-ACFD369A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dfulmoney.nz" TargetMode="External"/><Relationship Id="rId5" Type="http://schemas.openxmlformats.org/officeDocument/2006/relationships/hyperlink" Target="mailto:barry@mindfulmoney.nz" TargetMode="External"/><Relationship Id="rId4" Type="http://schemas.openxmlformats.org/officeDocument/2006/relationships/hyperlink" Target="https://mindfulmoney.nz/learn/mindful-money-conference-awards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Coates</dc:creator>
  <cp:keywords/>
  <dc:description/>
  <cp:lastModifiedBy>Barry Coates</cp:lastModifiedBy>
  <cp:revision>71</cp:revision>
  <dcterms:created xsi:type="dcterms:W3CDTF">2023-06-25T21:44:00Z</dcterms:created>
  <dcterms:modified xsi:type="dcterms:W3CDTF">2023-06-26T20:37:00Z</dcterms:modified>
</cp:coreProperties>
</file>